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Pr="00EB3321" w:rsidRDefault="00EB3321">
      <w:pPr>
        <w:rPr>
          <w:rFonts w:ascii="NTPreCursivefk" w:hAnsi="NTPreCursivefk"/>
          <w:sz w:val="48"/>
          <w:u w:val="single"/>
        </w:rPr>
      </w:pPr>
      <w:bookmarkStart w:id="0" w:name="_GoBack"/>
      <w:proofErr w:type="gramStart"/>
      <w:r w:rsidRPr="00EB3321">
        <w:rPr>
          <w:rFonts w:ascii="NTPreCursivefk" w:hAnsi="NTPreCursivefk"/>
          <w:sz w:val="48"/>
          <w:u w:val="single"/>
        </w:rPr>
        <w:t>4 x</w:t>
      </w:r>
      <w:proofErr w:type="gramEnd"/>
      <w:r w:rsidRPr="00EB3321">
        <w:rPr>
          <w:rFonts w:ascii="NTPreCursivefk" w:hAnsi="NTPreCursivefk"/>
          <w:sz w:val="48"/>
          <w:u w:val="single"/>
        </w:rPr>
        <w:t xml:space="preserve"> table – we will rock you </w:t>
      </w:r>
    </w:p>
    <w:p w:rsidR="00EB3321" w:rsidRPr="00EB3321" w:rsidRDefault="00EB3321">
      <w:pPr>
        <w:rPr>
          <w:rFonts w:ascii="NTPreCursivefk" w:hAnsi="NTPreCursivefk"/>
          <w:sz w:val="48"/>
        </w:rPr>
      </w:pPr>
      <w:r w:rsidRPr="00EB3321">
        <w:rPr>
          <w:rFonts w:ascii="NTPreCursivefk" w:hAnsi="NTPreCursivefk"/>
          <w:sz w:val="48"/>
        </w:rPr>
        <w:t>Clap the we will rock you tune</w:t>
      </w:r>
    </w:p>
    <w:p w:rsidR="00EB3321" w:rsidRPr="00EB3321" w:rsidRDefault="00EB3321">
      <w:pPr>
        <w:rPr>
          <w:rFonts w:ascii="NTPreCursivefk" w:hAnsi="NTPreCursivefk"/>
          <w:sz w:val="48"/>
        </w:rPr>
      </w:pPr>
      <w:r w:rsidRPr="00EB3321">
        <w:rPr>
          <w:rFonts w:ascii="NTPreCursivefk" w:hAnsi="NTPreCursivefk"/>
          <w:sz w:val="48"/>
        </w:rPr>
        <w:t>4, 8, 12, 16</w:t>
      </w:r>
    </w:p>
    <w:p w:rsidR="00EB3321" w:rsidRPr="00EB3321" w:rsidRDefault="00EB3321">
      <w:pPr>
        <w:rPr>
          <w:rFonts w:ascii="NTPreCursivefk" w:hAnsi="NTPreCursivefk"/>
          <w:sz w:val="48"/>
        </w:rPr>
      </w:pPr>
      <w:r w:rsidRPr="00EB3321">
        <w:rPr>
          <w:rFonts w:ascii="NTPreCursivefk" w:hAnsi="NTPreCursivefk"/>
          <w:sz w:val="48"/>
        </w:rPr>
        <w:t>20, 24, 28</w:t>
      </w:r>
    </w:p>
    <w:p w:rsidR="00EB3321" w:rsidRPr="00EB3321" w:rsidRDefault="00EB3321">
      <w:pPr>
        <w:rPr>
          <w:rFonts w:ascii="NTPreCursivefk" w:hAnsi="NTPreCursivefk"/>
          <w:sz w:val="48"/>
        </w:rPr>
      </w:pPr>
      <w:r w:rsidRPr="00EB3321">
        <w:rPr>
          <w:rFonts w:ascii="NTPreCursivefk" w:hAnsi="NTPreCursivefk"/>
          <w:sz w:val="48"/>
        </w:rPr>
        <w:t>32, 36, 40</w:t>
      </w:r>
    </w:p>
    <w:p w:rsidR="00EB3321" w:rsidRPr="00EB3321" w:rsidRDefault="00EB3321">
      <w:pPr>
        <w:rPr>
          <w:rFonts w:ascii="NTPreCursivefk" w:hAnsi="NTPreCursivefk"/>
          <w:sz w:val="48"/>
        </w:rPr>
      </w:pPr>
      <w:r w:rsidRPr="00EB3321">
        <w:rPr>
          <w:rFonts w:ascii="NTPreCursivefk" w:hAnsi="NTPreCursivefk"/>
          <w:sz w:val="48"/>
        </w:rPr>
        <w:t>44, 48, 52</w:t>
      </w:r>
    </w:p>
    <w:bookmarkEnd w:id="0"/>
    <w:p w:rsidR="00EB3321" w:rsidRPr="00EB3321" w:rsidRDefault="00EB3321">
      <w:pPr>
        <w:rPr>
          <w:rFonts w:ascii="NTPreCursivefk" w:hAnsi="NTPreCursivefk"/>
          <w:sz w:val="32"/>
        </w:rPr>
      </w:pPr>
    </w:p>
    <w:sectPr w:rsidR="00EB3321" w:rsidRPr="00EB3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856F5E"/>
    <w:rsid w:val="008E7932"/>
    <w:rsid w:val="00A035F0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DC16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2022-11-09T08:39:00Z</dcterms:created>
  <dcterms:modified xsi:type="dcterms:W3CDTF">2022-11-09T08:39:00Z</dcterms:modified>
</cp:coreProperties>
</file>